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1D" w:rsidRPr="0060431D" w:rsidRDefault="0060431D" w:rsidP="0060431D">
      <w:pPr>
        <w:widowControl/>
        <w:jc w:val="center"/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</w:pPr>
      <w:bookmarkStart w:id="0" w:name="_GoBack"/>
      <w:r w:rsidRPr="0060431D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关于组织申报</w:t>
      </w:r>
      <w:r w:rsidRPr="0060431D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2016</w:t>
      </w:r>
      <w:r w:rsidRPr="0060431D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年度陈嘉庚科学奖和陈嘉庚青年科学奖的通知</w:t>
      </w:r>
    </w:p>
    <w:bookmarkEnd w:id="0"/>
    <w:p w:rsidR="0060431D" w:rsidRDefault="0060431D" w:rsidP="0060431D">
      <w:pPr>
        <w:widowControl/>
        <w:spacing w:line="480" w:lineRule="atLeast"/>
        <w:jc w:val="left"/>
        <w:rPr>
          <w:rFonts w:ascii="Arial" w:eastAsia="宋体" w:hAnsi="Arial" w:cs="Arial" w:hint="eastAsia"/>
          <w:color w:val="5B5B5B"/>
          <w:kern w:val="0"/>
          <w:sz w:val="28"/>
          <w:szCs w:val="28"/>
        </w:rPr>
      </w:pPr>
    </w:p>
    <w:p w:rsidR="0060431D" w:rsidRPr="0060431D" w:rsidRDefault="0060431D" w:rsidP="0060431D">
      <w:pPr>
        <w:widowControl/>
        <w:spacing w:line="480" w:lineRule="atLeast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各单位：</w:t>
      </w:r>
    </w:p>
    <w:p w:rsidR="0060431D" w:rsidRPr="0060431D" w:rsidRDefault="0060431D" w:rsidP="0060431D">
      <w:pPr>
        <w:widowControl/>
        <w:spacing w:line="480" w:lineRule="atLeast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 xml:space="preserve">        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为做好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2016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年度陈嘉庚科学奖和陈嘉庚青年科学奖的通知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申报工作，根据《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关于推荐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2016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年度陈嘉庚科学奖和陈嘉庚青年科学奖的通知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》（陈字（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2015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3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号）文件精神，现将相关事宜通知如下：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1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、申报程序：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1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）拟申报者请登录</w:t>
      </w:r>
      <w:r w:rsidRPr="0060431D">
        <w:rPr>
          <w:rFonts w:ascii="Arial" w:eastAsia="宋体" w:hAnsi="Arial" w:cs="Arial"/>
          <w:color w:val="666666"/>
          <w:kern w:val="0"/>
          <w:sz w:val="28"/>
          <w:szCs w:val="28"/>
        </w:rPr>
        <w:t>陈嘉庚科学基金会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网站（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www.tsaf.ac.cn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,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下载查看相关文件。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）本奖项实行专家网上推荐制，如决定申报，请在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4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30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日前与科技</w:t>
      </w:r>
      <w:proofErr w:type="gramStart"/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处成果科</w:t>
      </w:r>
      <w:proofErr w:type="gramEnd"/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联系。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br/>
        <w:t>      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3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6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20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日前，报奖人员完成网上提交报奖材料，并由专家网上推荐。网上材料提交后，纸质材料一式二份（原件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1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份），报送成果科（河海馆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228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）。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4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）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6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29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日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 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申报材料寄送基金会。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、奖项设置、申报材料等要求详见附件</w:t>
      </w:r>
    </w:p>
    <w:p w:rsidR="0060431D" w:rsidRPr="0060431D" w:rsidRDefault="0060431D" w:rsidP="0060431D">
      <w:pPr>
        <w:widowControl/>
        <w:spacing w:line="480" w:lineRule="atLeast"/>
        <w:ind w:firstLine="404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有问题请联系：翟立群，电话：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83786594 </w:t>
      </w:r>
    </w:p>
    <w:p w:rsidR="0060431D" w:rsidRPr="0060431D" w:rsidRDefault="0060431D" w:rsidP="0060431D">
      <w:pPr>
        <w:widowControl/>
        <w:spacing w:line="590" w:lineRule="atLeast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60431D">
        <w:rPr>
          <w:rFonts w:ascii="Arial" w:eastAsia="宋体" w:hAnsi="Arial" w:cs="Arial"/>
          <w:color w:val="5B5B5B"/>
          <w:kern w:val="0"/>
          <w:szCs w:val="21"/>
        </w:rPr>
        <w:t> </w:t>
      </w:r>
    </w:p>
    <w:p w:rsidR="0060431D" w:rsidRPr="0060431D" w:rsidRDefault="0060431D" w:rsidP="0060431D">
      <w:pPr>
        <w:widowControl/>
        <w:spacing w:line="480" w:lineRule="atLeast"/>
        <w:ind w:hanging="301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           </w:t>
      </w:r>
      <w:r>
        <w:rPr>
          <w:rFonts w:ascii="Arial" w:eastAsia="宋体" w:hAnsi="Arial" w:cs="Arial" w:hint="eastAsia"/>
          <w:color w:val="5B5B5B"/>
          <w:kern w:val="0"/>
          <w:sz w:val="28"/>
          <w:szCs w:val="28"/>
        </w:rPr>
        <w:t xml:space="preserve">                                           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 xml:space="preserve">      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科技处</w:t>
      </w:r>
    </w:p>
    <w:p w:rsidR="0060431D" w:rsidRPr="0060431D" w:rsidRDefault="0060431D" w:rsidP="0060431D">
      <w:pPr>
        <w:widowControl/>
        <w:spacing w:line="480" w:lineRule="atLeast"/>
        <w:jc w:val="left"/>
        <w:rPr>
          <w:rFonts w:ascii="Arial" w:eastAsia="宋体" w:hAnsi="Arial" w:cs="Arial"/>
          <w:color w:val="5B5B5B"/>
          <w:kern w:val="0"/>
          <w:sz w:val="28"/>
          <w:szCs w:val="28"/>
        </w:rPr>
      </w:pP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                                                                                2015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年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4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月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2</w:t>
      </w:r>
      <w:r w:rsidRPr="0060431D">
        <w:rPr>
          <w:rFonts w:ascii="Arial" w:eastAsia="宋体" w:hAnsi="Arial" w:cs="Arial"/>
          <w:color w:val="5B5B5B"/>
          <w:kern w:val="0"/>
          <w:sz w:val="28"/>
          <w:szCs w:val="28"/>
        </w:rPr>
        <w:t>日</w:t>
      </w:r>
    </w:p>
    <w:p w:rsidR="0060431D" w:rsidRPr="0060431D" w:rsidRDefault="0060431D" w:rsidP="0060431D">
      <w:pPr>
        <w:widowControl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r w:rsidRPr="0060431D">
        <w:rPr>
          <w:rFonts w:ascii="Arial" w:eastAsia="宋体" w:hAnsi="Arial" w:cs="Arial"/>
          <w:color w:val="5B5B5B"/>
          <w:kern w:val="0"/>
          <w:sz w:val="18"/>
          <w:szCs w:val="18"/>
        </w:rPr>
        <w:t>相关附件：</w:t>
      </w:r>
    </w:p>
    <w:p w:rsidR="0060431D" w:rsidRPr="0060431D" w:rsidRDefault="0060431D" w:rsidP="0060431D">
      <w:pPr>
        <w:widowControl/>
        <w:numPr>
          <w:ilvl w:val="0"/>
          <w:numId w:val="1"/>
        </w:numPr>
        <w:ind w:left="0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6" w:history="1"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关于推荐</w:t>
        </w:r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2016</w:t>
        </w:r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年度陈嘉</w:t>
        </w:r>
        <w:proofErr w:type="gramStart"/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庚科学</w:t>
        </w:r>
        <w:proofErr w:type="gramEnd"/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奖和陈嘉庚青年科学奖的通知</w:t>
        </w:r>
        <w:r w:rsidRPr="0060431D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.docx</w:t>
        </w:r>
      </w:hyperlink>
    </w:p>
    <w:p w:rsidR="00763310" w:rsidRPr="0060431D" w:rsidRDefault="00763310"/>
    <w:sectPr w:rsidR="00763310" w:rsidRPr="0060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721"/>
    <w:multiLevelType w:val="multilevel"/>
    <w:tmpl w:val="089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1D"/>
    <w:rsid w:val="0060431D"/>
    <w:rsid w:val="007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31D"/>
  </w:style>
  <w:style w:type="character" w:styleId="a3">
    <w:name w:val="Hyperlink"/>
    <w:basedOn w:val="a0"/>
    <w:uiPriority w:val="99"/>
    <w:semiHidden/>
    <w:unhideWhenUsed/>
    <w:rsid w:val="006043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31D"/>
  </w:style>
  <w:style w:type="character" w:styleId="a3">
    <w:name w:val="Hyperlink"/>
    <w:basedOn w:val="a0"/>
    <w:uiPriority w:val="99"/>
    <w:semiHidden/>
    <w:unhideWhenUsed/>
    <w:rsid w:val="00604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893">
                  <w:marLeft w:val="59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0388">
                  <w:marLeft w:val="59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2884">
                  <w:marLeft w:val="5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hhu.edu.cn/attachmentDownload.portal?notUseCache=true&amp;attachmentId=92670ca8-d8d8-11e4-a153-e5ca751f6b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hhu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2015-04-03T02:14:00Z</dcterms:created>
  <dcterms:modified xsi:type="dcterms:W3CDTF">2015-04-03T02:15:00Z</dcterms:modified>
</cp:coreProperties>
</file>